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0E859" w14:textId="77777777" w:rsidR="004E0461" w:rsidRDefault="00F76998">
      <w:pPr>
        <w:pStyle w:val="Heading1"/>
      </w:pPr>
      <w:r>
        <w:rPr>
          <w:noProof/>
        </w:rPr>
        <w:drawing>
          <wp:anchor distT="0" distB="0" distL="0" distR="0" simplePos="0" relativeHeight="487554560" behindDoc="1" locked="0" layoutInCell="1" allowOverlap="1" wp14:anchorId="00B913DD" wp14:editId="573BA32F">
            <wp:simplePos x="0" y="0"/>
            <wp:positionH relativeFrom="page">
              <wp:posOffset>6350</wp:posOffset>
            </wp:positionH>
            <wp:positionV relativeFrom="page">
              <wp:posOffset>19005</wp:posOffset>
            </wp:positionV>
            <wp:extent cx="7538084" cy="1031811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7538084" cy="10318116"/>
                    </a:xfrm>
                    <a:prstGeom prst="rect">
                      <a:avLst/>
                    </a:prstGeom>
                  </pic:spPr>
                </pic:pic>
              </a:graphicData>
            </a:graphic>
          </wp:anchor>
        </w:drawing>
      </w:r>
      <w:r>
        <w:rPr>
          <w:color w:val="FFFFFF"/>
        </w:rPr>
        <w:t>Annexure</w:t>
      </w:r>
      <w:r>
        <w:rPr>
          <w:color w:val="FFFFFF"/>
          <w:spacing w:val="-28"/>
        </w:rPr>
        <w:t xml:space="preserve"> </w:t>
      </w:r>
      <w:r>
        <w:rPr>
          <w:color w:val="FFFFFF"/>
          <w:spacing w:val="-12"/>
        </w:rPr>
        <w:t>B</w:t>
      </w:r>
    </w:p>
    <w:p w14:paraId="1E1E76D3" w14:textId="77777777" w:rsidR="004E0461" w:rsidRDefault="004E0461">
      <w:pPr>
        <w:pStyle w:val="BodyText"/>
        <w:rPr>
          <w:b/>
          <w:sz w:val="56"/>
        </w:rPr>
      </w:pPr>
    </w:p>
    <w:p w14:paraId="11C143FD" w14:textId="77777777" w:rsidR="004E0461" w:rsidRDefault="004E0461">
      <w:pPr>
        <w:pStyle w:val="BodyText"/>
        <w:spacing w:before="159"/>
        <w:rPr>
          <w:b/>
          <w:sz w:val="56"/>
        </w:rPr>
      </w:pPr>
    </w:p>
    <w:p w14:paraId="3E59F164" w14:textId="77777777" w:rsidR="004E0461" w:rsidRDefault="00F76998">
      <w:pPr>
        <w:pStyle w:val="Heading2"/>
      </w:pPr>
      <w:r>
        <w:t>ANNEXURE</w:t>
      </w:r>
      <w:r>
        <w:rPr>
          <w:spacing w:val="-6"/>
        </w:rPr>
        <w:t xml:space="preserve"> </w:t>
      </w:r>
      <w:r>
        <w:t>B:</w:t>
      </w:r>
      <w:r>
        <w:rPr>
          <w:spacing w:val="-6"/>
        </w:rPr>
        <w:t xml:space="preserve"> </w:t>
      </w:r>
      <w:r>
        <w:t>Confirmation</w:t>
      </w:r>
      <w:r>
        <w:rPr>
          <w:spacing w:val="-5"/>
        </w:rPr>
        <w:t xml:space="preserve"> </w:t>
      </w:r>
      <w:r>
        <w:t>of</w:t>
      </w:r>
      <w:r>
        <w:rPr>
          <w:spacing w:val="-3"/>
        </w:rPr>
        <w:t xml:space="preserve"> </w:t>
      </w:r>
      <w:r>
        <w:rPr>
          <w:spacing w:val="-2"/>
        </w:rPr>
        <w:t>Independence</w:t>
      </w:r>
    </w:p>
    <w:p w14:paraId="1B8E50D0" w14:textId="77777777" w:rsidR="004E0461" w:rsidRDefault="004E0461">
      <w:pPr>
        <w:pStyle w:val="BodyText"/>
        <w:spacing w:before="1"/>
        <w:rPr>
          <w:b/>
        </w:rPr>
      </w:pPr>
    </w:p>
    <w:p w14:paraId="3DBEF9FA" w14:textId="77777777" w:rsidR="004E0461" w:rsidRDefault="00F76998">
      <w:pPr>
        <w:pStyle w:val="BodyText"/>
        <w:spacing w:line="360" w:lineRule="auto"/>
        <w:ind w:left="590" w:right="6476"/>
      </w:pPr>
      <w:r>
        <w:t>Agrément</w:t>
      </w:r>
      <w:r>
        <w:rPr>
          <w:spacing w:val="-13"/>
        </w:rPr>
        <w:t xml:space="preserve"> </w:t>
      </w:r>
      <w:r>
        <w:t>South</w:t>
      </w:r>
      <w:r>
        <w:rPr>
          <w:spacing w:val="-12"/>
        </w:rPr>
        <w:t xml:space="preserve"> </w:t>
      </w:r>
      <w:r>
        <w:t>Africa Infotech Building</w:t>
      </w:r>
    </w:p>
    <w:p w14:paraId="6288D16C" w14:textId="77777777" w:rsidR="004E0461" w:rsidRDefault="00F76998">
      <w:pPr>
        <w:pStyle w:val="BodyText"/>
        <w:spacing w:line="360" w:lineRule="auto"/>
        <w:ind w:left="590" w:right="6476"/>
      </w:pPr>
      <w:r>
        <w:t>1090</w:t>
      </w:r>
      <w:r>
        <w:rPr>
          <w:spacing w:val="-13"/>
        </w:rPr>
        <w:t xml:space="preserve"> </w:t>
      </w:r>
      <w:r>
        <w:t>Arcadia</w:t>
      </w:r>
      <w:r>
        <w:rPr>
          <w:spacing w:val="-12"/>
        </w:rPr>
        <w:t xml:space="preserve"> </w:t>
      </w:r>
      <w:r>
        <w:t xml:space="preserve">Street </w:t>
      </w:r>
      <w:r>
        <w:rPr>
          <w:spacing w:val="-2"/>
        </w:rPr>
        <w:t>Pretoria</w:t>
      </w:r>
    </w:p>
    <w:p w14:paraId="35D701C3" w14:textId="77777777" w:rsidR="004E0461" w:rsidRDefault="00F76998">
      <w:pPr>
        <w:pStyle w:val="BodyText"/>
        <w:spacing w:line="360" w:lineRule="auto"/>
        <w:ind w:left="590" w:right="7754"/>
      </w:pPr>
      <w:r>
        <w:rPr>
          <w:spacing w:val="-2"/>
        </w:rPr>
        <w:t>Hatfield Date:</w:t>
      </w:r>
    </w:p>
    <w:p w14:paraId="146B7467" w14:textId="77777777" w:rsidR="004E0461" w:rsidRDefault="004E0461">
      <w:pPr>
        <w:pStyle w:val="BodyText"/>
      </w:pPr>
    </w:p>
    <w:p w14:paraId="795D4FBB" w14:textId="77777777" w:rsidR="004E0461" w:rsidRDefault="00F76998">
      <w:pPr>
        <w:pStyle w:val="BodyText"/>
        <w:spacing w:before="1"/>
        <w:ind w:left="590"/>
      </w:pPr>
      <w:r>
        <w:t>To</w:t>
      </w:r>
      <w:r>
        <w:rPr>
          <w:spacing w:val="-3"/>
        </w:rPr>
        <w:t xml:space="preserve"> </w:t>
      </w:r>
      <w:r>
        <w:t>Whom</w:t>
      </w:r>
      <w:r>
        <w:rPr>
          <w:spacing w:val="-1"/>
        </w:rPr>
        <w:t xml:space="preserve"> </w:t>
      </w:r>
      <w:r>
        <w:t>it</w:t>
      </w:r>
      <w:r>
        <w:rPr>
          <w:spacing w:val="-4"/>
        </w:rPr>
        <w:t xml:space="preserve"> </w:t>
      </w:r>
      <w:r>
        <w:t>May</w:t>
      </w:r>
      <w:r>
        <w:rPr>
          <w:spacing w:val="-1"/>
        </w:rPr>
        <w:t xml:space="preserve"> </w:t>
      </w:r>
      <w:r>
        <w:rPr>
          <w:spacing w:val="-2"/>
        </w:rPr>
        <w:t>Concern,</w:t>
      </w:r>
    </w:p>
    <w:p w14:paraId="0BC8C19B" w14:textId="77777777" w:rsidR="004E0461" w:rsidRDefault="004E0461">
      <w:pPr>
        <w:pStyle w:val="BodyText"/>
        <w:spacing w:before="230"/>
      </w:pPr>
    </w:p>
    <w:p w14:paraId="2FB816C6" w14:textId="77777777" w:rsidR="004E0461" w:rsidRDefault="00F76998">
      <w:pPr>
        <w:pStyle w:val="Heading2"/>
      </w:pPr>
      <w:r>
        <w:t>Letter</w:t>
      </w:r>
      <w:r>
        <w:rPr>
          <w:spacing w:val="-6"/>
        </w:rPr>
        <w:t xml:space="preserve"> </w:t>
      </w:r>
      <w:r>
        <w:t>of</w:t>
      </w:r>
      <w:r>
        <w:rPr>
          <w:spacing w:val="-6"/>
        </w:rPr>
        <w:t xml:space="preserve"> </w:t>
      </w:r>
      <w:r>
        <w:t>confirmation</w:t>
      </w:r>
      <w:r>
        <w:rPr>
          <w:spacing w:val="-6"/>
        </w:rPr>
        <w:t xml:space="preserve"> </w:t>
      </w:r>
      <w:r>
        <w:t>of</w:t>
      </w:r>
      <w:r>
        <w:rPr>
          <w:spacing w:val="-4"/>
        </w:rPr>
        <w:t xml:space="preserve"> </w:t>
      </w:r>
      <w:r>
        <w:t>independence</w:t>
      </w:r>
      <w:r>
        <w:rPr>
          <w:spacing w:val="-5"/>
        </w:rPr>
        <w:t xml:space="preserve"> </w:t>
      </w:r>
      <w:r>
        <w:t>from</w:t>
      </w:r>
      <w:r>
        <w:rPr>
          <w:spacing w:val="-5"/>
        </w:rPr>
        <w:t xml:space="preserve"> </w:t>
      </w:r>
      <w:r>
        <w:t>Agrément</w:t>
      </w:r>
      <w:r>
        <w:rPr>
          <w:spacing w:val="-4"/>
        </w:rPr>
        <w:t xml:space="preserve"> </w:t>
      </w:r>
      <w:r>
        <w:t>South</w:t>
      </w:r>
      <w:r>
        <w:rPr>
          <w:spacing w:val="-5"/>
        </w:rPr>
        <w:t xml:space="preserve"> </w:t>
      </w:r>
      <w:r>
        <w:rPr>
          <w:spacing w:val="-2"/>
        </w:rPr>
        <w:t>Africa</w:t>
      </w:r>
    </w:p>
    <w:p w14:paraId="444E7E00" w14:textId="77777777" w:rsidR="004E0461" w:rsidRDefault="004E0461">
      <w:pPr>
        <w:pStyle w:val="BodyText"/>
        <w:spacing w:before="135"/>
        <w:rPr>
          <w:b/>
        </w:rPr>
      </w:pPr>
    </w:p>
    <w:p w14:paraId="12449833" w14:textId="77777777" w:rsidR="004E0461" w:rsidRDefault="00F76998">
      <w:pPr>
        <w:pStyle w:val="BodyText"/>
        <w:spacing w:line="360" w:lineRule="auto"/>
        <w:ind w:left="590"/>
      </w:pPr>
      <w:r>
        <w:t>[</w:t>
      </w:r>
      <w:r w:rsidRPr="00863282">
        <w:rPr>
          <w:b/>
          <w:bCs/>
        </w:rPr>
        <w:t>Insert Firm name</w:t>
      </w:r>
      <w:r>
        <w:t>] hereby confirms that independence and ethical requirements by all team members</w:t>
      </w:r>
      <w:r>
        <w:rPr>
          <w:spacing w:val="-4"/>
        </w:rPr>
        <w:t xml:space="preserve"> </w:t>
      </w:r>
      <w:r>
        <w:t>proposed</w:t>
      </w:r>
      <w:r>
        <w:rPr>
          <w:spacing w:val="-3"/>
        </w:rPr>
        <w:t xml:space="preserve"> </w:t>
      </w:r>
      <w:r>
        <w:t>for</w:t>
      </w:r>
      <w:r>
        <w:rPr>
          <w:spacing w:val="-4"/>
        </w:rPr>
        <w:t xml:space="preserve"> </w:t>
      </w:r>
      <w:r>
        <w:t>this</w:t>
      </w:r>
      <w:r>
        <w:rPr>
          <w:spacing w:val="-5"/>
        </w:rPr>
        <w:t xml:space="preserve"> </w:t>
      </w:r>
      <w:r>
        <w:t>assignment,</w:t>
      </w:r>
      <w:r>
        <w:rPr>
          <w:spacing w:val="-3"/>
        </w:rPr>
        <w:t xml:space="preserve"> </w:t>
      </w:r>
      <w:r>
        <w:t>are</w:t>
      </w:r>
      <w:r>
        <w:rPr>
          <w:spacing w:val="-5"/>
        </w:rPr>
        <w:t xml:space="preserve"> </w:t>
      </w:r>
      <w:r>
        <w:t>communicated</w:t>
      </w:r>
      <w:r>
        <w:rPr>
          <w:spacing w:val="-3"/>
        </w:rPr>
        <w:t xml:space="preserve"> </w:t>
      </w:r>
      <w:r>
        <w:t>during</w:t>
      </w:r>
      <w:r>
        <w:rPr>
          <w:spacing w:val="-3"/>
        </w:rPr>
        <w:t xml:space="preserve"> </w:t>
      </w:r>
      <w:r>
        <w:t>the</w:t>
      </w:r>
      <w:r>
        <w:rPr>
          <w:spacing w:val="-3"/>
        </w:rPr>
        <w:t xml:space="preserve"> </w:t>
      </w:r>
      <w:r>
        <w:t>planning,</w:t>
      </w:r>
      <w:r>
        <w:rPr>
          <w:spacing w:val="-3"/>
        </w:rPr>
        <w:t xml:space="preserve"> </w:t>
      </w:r>
      <w:r>
        <w:t>field</w:t>
      </w:r>
      <w:r>
        <w:rPr>
          <w:spacing w:val="-3"/>
        </w:rPr>
        <w:t xml:space="preserve"> </w:t>
      </w:r>
      <w:r>
        <w:t>work</w:t>
      </w:r>
      <w:r>
        <w:rPr>
          <w:spacing w:val="-3"/>
        </w:rPr>
        <w:t xml:space="preserve"> </w:t>
      </w:r>
      <w:r>
        <w:t xml:space="preserve">and </w:t>
      </w:r>
      <w:proofErr w:type="spellStart"/>
      <w:r>
        <w:t>finalisation</w:t>
      </w:r>
      <w:proofErr w:type="spellEnd"/>
      <w:r>
        <w:t xml:space="preserve"> phases of the audit and are monitored on a continuous basis.</w:t>
      </w:r>
    </w:p>
    <w:p w14:paraId="6C8F99F7" w14:textId="77777777" w:rsidR="004E0461" w:rsidRDefault="004E0461">
      <w:pPr>
        <w:pStyle w:val="BodyText"/>
        <w:spacing w:before="136"/>
      </w:pPr>
    </w:p>
    <w:p w14:paraId="5C1296D5" w14:textId="77777777" w:rsidR="004E0461" w:rsidRDefault="00F76998">
      <w:pPr>
        <w:pStyle w:val="BodyText"/>
        <w:spacing w:before="1" w:line="360" w:lineRule="auto"/>
        <w:ind w:left="590" w:right="96"/>
      </w:pPr>
      <w:r>
        <w:t>I</w:t>
      </w:r>
      <w:r>
        <w:rPr>
          <w:spacing w:val="-2"/>
        </w:rPr>
        <w:t xml:space="preserve"> </w:t>
      </w:r>
      <w:r>
        <w:t>hereby</w:t>
      </w:r>
      <w:r>
        <w:rPr>
          <w:spacing w:val="-4"/>
        </w:rPr>
        <w:t xml:space="preserve"> </w:t>
      </w:r>
      <w:r>
        <w:t>confirm</w:t>
      </w:r>
      <w:r>
        <w:rPr>
          <w:spacing w:val="-4"/>
        </w:rPr>
        <w:t xml:space="preserve"> </w:t>
      </w:r>
      <w:r>
        <w:t>that</w:t>
      </w:r>
      <w:r>
        <w:rPr>
          <w:spacing w:val="-4"/>
        </w:rPr>
        <w:t xml:space="preserve"> </w:t>
      </w:r>
      <w:r>
        <w:t>our</w:t>
      </w:r>
      <w:r>
        <w:rPr>
          <w:spacing w:val="-2"/>
        </w:rPr>
        <w:t xml:space="preserve"> </w:t>
      </w:r>
      <w:r>
        <w:t>firm</w:t>
      </w:r>
      <w:r>
        <w:rPr>
          <w:spacing w:val="-2"/>
        </w:rPr>
        <w:t xml:space="preserve"> </w:t>
      </w:r>
      <w:r>
        <w:t>is</w:t>
      </w:r>
      <w:r>
        <w:rPr>
          <w:spacing w:val="-2"/>
        </w:rPr>
        <w:t xml:space="preserve"> </w:t>
      </w:r>
      <w:r>
        <w:t>independent</w:t>
      </w:r>
      <w:r>
        <w:rPr>
          <w:spacing w:val="-4"/>
        </w:rPr>
        <w:t xml:space="preserve"> </w:t>
      </w:r>
      <w:proofErr w:type="gramStart"/>
      <w:r>
        <w:t>with</w:t>
      </w:r>
      <w:r>
        <w:rPr>
          <w:spacing w:val="-2"/>
        </w:rPr>
        <w:t xml:space="preserve"> </w:t>
      </w:r>
      <w:r>
        <w:t>regard</w:t>
      </w:r>
      <w:r>
        <w:rPr>
          <w:spacing w:val="-3"/>
        </w:rPr>
        <w:t xml:space="preserve"> </w:t>
      </w:r>
      <w:r>
        <w:t>to</w:t>
      </w:r>
      <w:proofErr w:type="gramEnd"/>
      <w:r>
        <w:t xml:space="preserve"> Agrément</w:t>
      </w:r>
      <w:r>
        <w:rPr>
          <w:spacing w:val="-2"/>
        </w:rPr>
        <w:t xml:space="preserve"> </w:t>
      </w:r>
      <w:r>
        <w:t>South</w:t>
      </w:r>
      <w:r>
        <w:rPr>
          <w:spacing w:val="-2"/>
        </w:rPr>
        <w:t xml:space="preserve"> </w:t>
      </w:r>
      <w:r>
        <w:t>Africa</w:t>
      </w:r>
      <w:r>
        <w:rPr>
          <w:spacing w:val="-2"/>
        </w:rPr>
        <w:t xml:space="preserve"> </w:t>
      </w:r>
      <w:r>
        <w:t>and</w:t>
      </w:r>
      <w:r>
        <w:rPr>
          <w:spacing w:val="-3"/>
        </w:rPr>
        <w:t xml:space="preserve"> </w:t>
      </w:r>
      <w:r>
        <w:t>its</w:t>
      </w:r>
      <w:r>
        <w:rPr>
          <w:spacing w:val="-1"/>
        </w:rPr>
        <w:t xml:space="preserve"> </w:t>
      </w:r>
      <w:r>
        <w:t>related parties. I further confirm that all proposed members of the above engagement are in compliance with independence requirements as set out in the IFAC Code of Ethics and the Quality Control Policies and Procedures of the firm and no matters have occurred during the duration of the financial years (2021/22 - 2025/26) and the pre-planning phase of the audit which may impair the firm’s independence.</w:t>
      </w:r>
    </w:p>
    <w:p w14:paraId="50315E31" w14:textId="77777777" w:rsidR="004E0461" w:rsidRDefault="00F76998">
      <w:pPr>
        <w:pStyle w:val="BodyText"/>
        <w:spacing w:before="266" w:line="360" w:lineRule="auto"/>
        <w:ind w:left="590"/>
      </w:pPr>
      <w:r>
        <w:t>I hereby</w:t>
      </w:r>
      <w:r>
        <w:rPr>
          <w:spacing w:val="-2"/>
        </w:rPr>
        <w:t xml:space="preserve"> </w:t>
      </w:r>
      <w:r>
        <w:t>confirm</w:t>
      </w:r>
      <w:r>
        <w:rPr>
          <w:spacing w:val="-1"/>
        </w:rPr>
        <w:t xml:space="preserve"> </w:t>
      </w:r>
      <w:r>
        <w:t>that [insert Firms</w:t>
      </w:r>
      <w:r>
        <w:rPr>
          <w:spacing w:val="-3"/>
        </w:rPr>
        <w:t xml:space="preserve"> </w:t>
      </w:r>
      <w:r>
        <w:t>name]</w:t>
      </w:r>
      <w:r>
        <w:rPr>
          <w:spacing w:val="-3"/>
        </w:rPr>
        <w:t xml:space="preserve"> </w:t>
      </w:r>
      <w:r>
        <w:t>currently does not do,</w:t>
      </w:r>
      <w:r>
        <w:rPr>
          <w:spacing w:val="-3"/>
        </w:rPr>
        <w:t xml:space="preserve"> </w:t>
      </w:r>
      <w:r>
        <w:t>nor</w:t>
      </w:r>
      <w:r>
        <w:rPr>
          <w:spacing w:val="-3"/>
        </w:rPr>
        <w:t xml:space="preserve"> </w:t>
      </w:r>
      <w:r>
        <w:t>have</w:t>
      </w:r>
      <w:r>
        <w:rPr>
          <w:spacing w:val="-2"/>
        </w:rPr>
        <w:t xml:space="preserve"> </w:t>
      </w:r>
      <w:r>
        <w:t>we done any</w:t>
      </w:r>
      <w:r>
        <w:rPr>
          <w:spacing w:val="-2"/>
        </w:rPr>
        <w:t xml:space="preserve"> </w:t>
      </w:r>
      <w:r>
        <w:t>work for Agrément South Africa which may result in a direct conflict of interest.</w:t>
      </w:r>
    </w:p>
    <w:p w14:paraId="10F75E76" w14:textId="77777777" w:rsidR="004E0461" w:rsidRDefault="004E0461">
      <w:pPr>
        <w:pStyle w:val="BodyText"/>
        <w:spacing w:before="1"/>
      </w:pPr>
    </w:p>
    <w:p w14:paraId="7CEF947A" w14:textId="77777777" w:rsidR="004E0461" w:rsidRDefault="00F76998">
      <w:pPr>
        <w:pStyle w:val="BodyText"/>
        <w:spacing w:line="360" w:lineRule="auto"/>
        <w:ind w:left="590" w:right="126"/>
      </w:pPr>
      <w:r>
        <w:t>I hereby confirm that there is no conflict of interest between Agrément South Africa and any of the</w:t>
      </w:r>
      <w:r>
        <w:rPr>
          <w:spacing w:val="-1"/>
        </w:rPr>
        <w:t xml:space="preserve"> </w:t>
      </w:r>
      <w:r>
        <w:t>staff</w:t>
      </w:r>
      <w:r>
        <w:rPr>
          <w:spacing w:val="-3"/>
        </w:rPr>
        <w:t xml:space="preserve"> </w:t>
      </w:r>
      <w:r>
        <w:t>members</w:t>
      </w:r>
      <w:r>
        <w:rPr>
          <w:spacing w:val="-1"/>
        </w:rPr>
        <w:t xml:space="preserve"> </w:t>
      </w:r>
      <w:r>
        <w:t>involved</w:t>
      </w:r>
      <w:r>
        <w:rPr>
          <w:spacing w:val="-5"/>
        </w:rPr>
        <w:t xml:space="preserve"> </w:t>
      </w:r>
      <w:r>
        <w:t>in</w:t>
      </w:r>
      <w:r>
        <w:rPr>
          <w:spacing w:val="-1"/>
        </w:rPr>
        <w:t xml:space="preserve"> </w:t>
      </w:r>
      <w:r>
        <w:t>the</w:t>
      </w:r>
      <w:r>
        <w:rPr>
          <w:spacing w:val="-1"/>
        </w:rPr>
        <w:t xml:space="preserve"> </w:t>
      </w:r>
      <w:r>
        <w:t>audit.</w:t>
      </w:r>
      <w:r>
        <w:rPr>
          <w:spacing w:val="-1"/>
        </w:rPr>
        <w:t xml:space="preserve"> </w:t>
      </w:r>
      <w:r>
        <w:t>The</w:t>
      </w:r>
      <w:r>
        <w:rPr>
          <w:spacing w:val="-3"/>
        </w:rPr>
        <w:t xml:space="preserve"> </w:t>
      </w:r>
      <w:r>
        <w:t>capabilities</w:t>
      </w:r>
      <w:r>
        <w:rPr>
          <w:spacing w:val="-3"/>
        </w:rPr>
        <w:t xml:space="preserve"> </w:t>
      </w:r>
      <w:r>
        <w:t>and competence</w:t>
      </w:r>
      <w:r>
        <w:rPr>
          <w:spacing w:val="-4"/>
        </w:rPr>
        <w:t xml:space="preserve"> </w:t>
      </w:r>
      <w:r>
        <w:t>of</w:t>
      </w:r>
      <w:r>
        <w:rPr>
          <w:spacing w:val="-1"/>
        </w:rPr>
        <w:t xml:space="preserve"> </w:t>
      </w:r>
      <w:r>
        <w:t>the staff</w:t>
      </w:r>
      <w:r>
        <w:rPr>
          <w:spacing w:val="-4"/>
        </w:rPr>
        <w:t xml:space="preserve"> </w:t>
      </w:r>
      <w:r>
        <w:t>assigned</w:t>
      </w:r>
      <w:r>
        <w:rPr>
          <w:spacing w:val="-4"/>
        </w:rPr>
        <w:t xml:space="preserve"> </w:t>
      </w:r>
      <w:r>
        <w:t xml:space="preserve">to the audit </w:t>
      </w:r>
      <w:proofErr w:type="gramStart"/>
      <w:r>
        <w:t>was</w:t>
      </w:r>
      <w:proofErr w:type="gramEnd"/>
      <w:r>
        <w:t xml:space="preserve"> also assessed and found to be sufficient.</w:t>
      </w:r>
    </w:p>
    <w:p w14:paraId="0E2014B1" w14:textId="77777777" w:rsidR="004E0461" w:rsidRDefault="004E0461">
      <w:pPr>
        <w:pStyle w:val="BodyText"/>
      </w:pPr>
    </w:p>
    <w:p w14:paraId="7FC69440" w14:textId="77777777" w:rsidR="004E0461" w:rsidRDefault="004E0461">
      <w:pPr>
        <w:pStyle w:val="BodyText"/>
      </w:pPr>
    </w:p>
    <w:p w14:paraId="0032662C" w14:textId="77777777" w:rsidR="004E0461" w:rsidRDefault="00F76998">
      <w:pPr>
        <w:pStyle w:val="BodyText"/>
        <w:ind w:left="590"/>
      </w:pPr>
      <w:r>
        <w:t>I further confirm</w:t>
      </w:r>
      <w:r>
        <w:rPr>
          <w:spacing w:val="-3"/>
        </w:rPr>
        <w:t xml:space="preserve"> </w:t>
      </w:r>
      <w:r>
        <w:t>that none</w:t>
      </w:r>
      <w:r>
        <w:rPr>
          <w:spacing w:val="-3"/>
        </w:rPr>
        <w:t xml:space="preserve"> </w:t>
      </w:r>
      <w:r>
        <w:t>of</w:t>
      </w:r>
      <w:r>
        <w:rPr>
          <w:spacing w:val="-3"/>
        </w:rPr>
        <w:t xml:space="preserve"> </w:t>
      </w:r>
      <w:r>
        <w:t>the directors</w:t>
      </w:r>
      <w:r>
        <w:rPr>
          <w:spacing w:val="-2"/>
        </w:rPr>
        <w:t xml:space="preserve"> </w:t>
      </w:r>
      <w:r>
        <w:t>of</w:t>
      </w:r>
      <w:r>
        <w:rPr>
          <w:spacing w:val="-1"/>
        </w:rPr>
        <w:t xml:space="preserve"> </w:t>
      </w:r>
      <w:r>
        <w:t>our</w:t>
      </w:r>
      <w:r>
        <w:rPr>
          <w:spacing w:val="-3"/>
        </w:rPr>
        <w:t xml:space="preserve"> </w:t>
      </w:r>
      <w:r>
        <w:t>firm</w:t>
      </w:r>
      <w:r>
        <w:rPr>
          <w:spacing w:val="-2"/>
        </w:rPr>
        <w:t xml:space="preserve"> </w:t>
      </w:r>
      <w:r>
        <w:t>sit</w:t>
      </w:r>
      <w:r>
        <w:rPr>
          <w:spacing w:val="-3"/>
        </w:rPr>
        <w:t xml:space="preserve"> </w:t>
      </w:r>
      <w:r>
        <w:t>on</w:t>
      </w:r>
      <w:r>
        <w:rPr>
          <w:spacing w:val="-1"/>
        </w:rPr>
        <w:t xml:space="preserve"> </w:t>
      </w:r>
      <w:r>
        <w:t>any</w:t>
      </w:r>
      <w:r>
        <w:rPr>
          <w:spacing w:val="-2"/>
        </w:rPr>
        <w:t xml:space="preserve"> </w:t>
      </w:r>
      <w:r>
        <w:t>audit</w:t>
      </w:r>
      <w:r>
        <w:rPr>
          <w:spacing w:val="-1"/>
        </w:rPr>
        <w:t xml:space="preserve"> </w:t>
      </w:r>
      <w:r>
        <w:t>or</w:t>
      </w:r>
      <w:r>
        <w:rPr>
          <w:spacing w:val="-3"/>
        </w:rPr>
        <w:t xml:space="preserve"> </w:t>
      </w:r>
      <w:r>
        <w:t>advisory committees</w:t>
      </w:r>
      <w:r>
        <w:rPr>
          <w:spacing w:val="-2"/>
        </w:rPr>
        <w:t xml:space="preserve"> </w:t>
      </w:r>
      <w:r>
        <w:t>of Agrément</w:t>
      </w:r>
      <w:r>
        <w:t xml:space="preserve"> South Africa.</w:t>
      </w:r>
    </w:p>
    <w:p w14:paraId="28865078" w14:textId="77777777" w:rsidR="004E0461" w:rsidRDefault="004E0461">
      <w:pPr>
        <w:pStyle w:val="BodyText"/>
        <w:sectPr w:rsidR="004E0461">
          <w:type w:val="continuous"/>
          <w:pgSz w:w="11900" w:h="16850"/>
          <w:pgMar w:top="260" w:right="1559" w:bottom="280" w:left="850" w:header="720" w:footer="720" w:gutter="0"/>
          <w:cols w:space="720"/>
        </w:sectPr>
      </w:pPr>
    </w:p>
    <w:p w14:paraId="43C9E50F" w14:textId="77777777" w:rsidR="004E0461" w:rsidRDefault="00F76998">
      <w:pPr>
        <w:pStyle w:val="Heading1"/>
      </w:pPr>
      <w:r>
        <w:rPr>
          <w:noProof/>
        </w:rPr>
        <w:lastRenderedPageBreak/>
        <w:drawing>
          <wp:anchor distT="0" distB="0" distL="0" distR="0" simplePos="0" relativeHeight="487555584" behindDoc="1" locked="0" layoutInCell="1" allowOverlap="1" wp14:anchorId="25F01EC2" wp14:editId="07D8B34D">
            <wp:simplePos x="0" y="0"/>
            <wp:positionH relativeFrom="page">
              <wp:posOffset>6350</wp:posOffset>
            </wp:positionH>
            <wp:positionV relativeFrom="page">
              <wp:posOffset>19005</wp:posOffset>
            </wp:positionV>
            <wp:extent cx="7538084" cy="1031811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7538084" cy="10318116"/>
                    </a:xfrm>
                    <a:prstGeom prst="rect">
                      <a:avLst/>
                    </a:prstGeom>
                  </pic:spPr>
                </pic:pic>
              </a:graphicData>
            </a:graphic>
          </wp:anchor>
        </w:drawing>
      </w:r>
      <w:r>
        <w:rPr>
          <w:color w:val="FFFFFF"/>
        </w:rPr>
        <w:t>Annexure</w:t>
      </w:r>
      <w:r>
        <w:rPr>
          <w:color w:val="FFFFFF"/>
          <w:spacing w:val="-28"/>
        </w:rPr>
        <w:t xml:space="preserve"> </w:t>
      </w:r>
      <w:r>
        <w:rPr>
          <w:color w:val="FFFFFF"/>
          <w:spacing w:val="-12"/>
        </w:rPr>
        <w:t>B</w:t>
      </w:r>
    </w:p>
    <w:p w14:paraId="33655408" w14:textId="77777777" w:rsidR="004E0461" w:rsidRDefault="004E0461">
      <w:pPr>
        <w:pStyle w:val="BodyText"/>
        <w:rPr>
          <w:b/>
          <w:sz w:val="56"/>
        </w:rPr>
      </w:pPr>
    </w:p>
    <w:p w14:paraId="515579BE" w14:textId="77777777" w:rsidR="004E0461" w:rsidRDefault="004E0461">
      <w:pPr>
        <w:pStyle w:val="BodyText"/>
        <w:spacing w:before="159"/>
        <w:rPr>
          <w:b/>
          <w:sz w:val="56"/>
        </w:rPr>
      </w:pPr>
    </w:p>
    <w:p w14:paraId="572C48C3" w14:textId="77777777" w:rsidR="004E0461" w:rsidRDefault="00F76998">
      <w:pPr>
        <w:pStyle w:val="BodyText"/>
        <w:spacing w:line="360" w:lineRule="auto"/>
        <w:ind w:left="590" w:right="126"/>
      </w:pPr>
      <w:r>
        <w:t>hereby</w:t>
      </w:r>
      <w:r>
        <w:rPr>
          <w:spacing w:val="-1"/>
        </w:rPr>
        <w:t xml:space="preserve"> </w:t>
      </w:r>
      <w:r>
        <w:t>confirm</w:t>
      </w:r>
      <w:r>
        <w:rPr>
          <w:spacing w:val="-1"/>
        </w:rPr>
        <w:t xml:space="preserve"> </w:t>
      </w:r>
      <w:r>
        <w:t>that</w:t>
      </w:r>
      <w:r>
        <w:rPr>
          <w:spacing w:val="-1"/>
        </w:rPr>
        <w:t xml:space="preserve"> </w:t>
      </w:r>
      <w:r>
        <w:t>[</w:t>
      </w:r>
      <w:r w:rsidRPr="00863282">
        <w:rPr>
          <w:b/>
          <w:bCs/>
        </w:rPr>
        <w:t>Insert</w:t>
      </w:r>
      <w:r w:rsidRPr="00863282">
        <w:rPr>
          <w:b/>
          <w:bCs/>
          <w:spacing w:val="-3"/>
        </w:rPr>
        <w:t xml:space="preserve"> </w:t>
      </w:r>
      <w:r w:rsidRPr="00863282">
        <w:rPr>
          <w:b/>
          <w:bCs/>
        </w:rPr>
        <w:t>Firms</w:t>
      </w:r>
      <w:r w:rsidRPr="00863282">
        <w:rPr>
          <w:b/>
          <w:bCs/>
          <w:spacing w:val="-3"/>
        </w:rPr>
        <w:t xml:space="preserve"> </w:t>
      </w:r>
      <w:r w:rsidRPr="00863282">
        <w:rPr>
          <w:b/>
          <w:bCs/>
        </w:rPr>
        <w:t>name]</w:t>
      </w:r>
      <w:r>
        <w:rPr>
          <w:spacing w:val="-2"/>
        </w:rPr>
        <w:t xml:space="preserve"> </w:t>
      </w:r>
      <w:r>
        <w:t>has</w:t>
      </w:r>
      <w:r>
        <w:rPr>
          <w:spacing w:val="-1"/>
        </w:rPr>
        <w:t xml:space="preserve"> </w:t>
      </w:r>
      <w:r>
        <w:t>not been</w:t>
      </w:r>
      <w:r>
        <w:rPr>
          <w:spacing w:val="-4"/>
        </w:rPr>
        <w:t xml:space="preserve"> </w:t>
      </w:r>
      <w:r>
        <w:t>subject</w:t>
      </w:r>
      <w:r>
        <w:rPr>
          <w:spacing w:val="-1"/>
        </w:rPr>
        <w:t xml:space="preserve"> </w:t>
      </w:r>
      <w:r>
        <w:t>to any</w:t>
      </w:r>
      <w:r>
        <w:rPr>
          <w:spacing w:val="-1"/>
        </w:rPr>
        <w:t xml:space="preserve"> </w:t>
      </w:r>
      <w:r>
        <w:t>issues</w:t>
      </w:r>
      <w:r>
        <w:rPr>
          <w:spacing w:val="-1"/>
        </w:rPr>
        <w:t xml:space="preserve"> </w:t>
      </w:r>
      <w:r>
        <w:t>regarding</w:t>
      </w:r>
      <w:r>
        <w:rPr>
          <w:spacing w:val="-3"/>
        </w:rPr>
        <w:t xml:space="preserve"> </w:t>
      </w:r>
      <w:r>
        <w:t xml:space="preserve">ethical misconduct and the firm is currently not involved in any scandals which may </w:t>
      </w:r>
      <w:proofErr w:type="gramStart"/>
      <w:r>
        <w:t>impact</w:t>
      </w:r>
      <w:proofErr w:type="gramEnd"/>
      <w:r>
        <w:t xml:space="preserve"> our reputation. Yours sincerely,</w:t>
      </w:r>
    </w:p>
    <w:p w14:paraId="58F03967" w14:textId="77777777" w:rsidR="004E0461" w:rsidRDefault="004E0461">
      <w:pPr>
        <w:pStyle w:val="BodyText"/>
      </w:pPr>
    </w:p>
    <w:p w14:paraId="12D71916" w14:textId="77777777" w:rsidR="004E0461" w:rsidRDefault="004E0461">
      <w:pPr>
        <w:pStyle w:val="BodyText"/>
      </w:pPr>
    </w:p>
    <w:p w14:paraId="60EA0D59" w14:textId="77777777" w:rsidR="004E0461" w:rsidRDefault="004E0461">
      <w:pPr>
        <w:pStyle w:val="BodyText"/>
        <w:spacing w:before="2"/>
      </w:pPr>
    </w:p>
    <w:p w14:paraId="0E0EFD8E" w14:textId="77777777" w:rsidR="004E0461" w:rsidRPr="00863282" w:rsidRDefault="00F76998">
      <w:pPr>
        <w:spacing w:before="1"/>
        <w:ind w:left="590"/>
      </w:pPr>
      <w:r w:rsidRPr="00863282">
        <w:t>Signature</w:t>
      </w:r>
    </w:p>
    <w:p w14:paraId="7021EB7A" w14:textId="77777777" w:rsidR="004E0461" w:rsidRDefault="004E0461">
      <w:pPr>
        <w:pStyle w:val="BodyText"/>
        <w:rPr>
          <w:sz w:val="20"/>
        </w:rPr>
      </w:pPr>
    </w:p>
    <w:p w14:paraId="60539EAE" w14:textId="77777777" w:rsidR="004E0461" w:rsidRDefault="00F76998">
      <w:pPr>
        <w:pStyle w:val="BodyText"/>
        <w:spacing w:before="171"/>
        <w:rPr>
          <w:sz w:val="20"/>
        </w:rPr>
      </w:pPr>
      <w:r>
        <w:rPr>
          <w:noProof/>
          <w:sz w:val="20"/>
        </w:rPr>
        <mc:AlternateContent>
          <mc:Choice Requires="wps">
            <w:drawing>
              <wp:anchor distT="0" distB="0" distL="0" distR="0" simplePos="0" relativeHeight="487588352" behindDoc="1" locked="0" layoutInCell="1" allowOverlap="1" wp14:anchorId="1F6334A4" wp14:editId="3BE73CBD">
                <wp:simplePos x="0" y="0"/>
                <wp:positionH relativeFrom="page">
                  <wp:posOffset>914704</wp:posOffset>
                </wp:positionH>
                <wp:positionV relativeFrom="paragraph">
                  <wp:posOffset>279286</wp:posOffset>
                </wp:positionV>
                <wp:extent cx="10795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270"/>
                        </a:xfrm>
                        <a:custGeom>
                          <a:avLst/>
                          <a:gdLst/>
                          <a:ahLst/>
                          <a:cxnLst/>
                          <a:rect l="l" t="t" r="r" b="b"/>
                          <a:pathLst>
                            <a:path w="1079500">
                              <a:moveTo>
                                <a:pt x="0" y="0"/>
                              </a:moveTo>
                              <a:lnTo>
                                <a:pt x="1079229"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2FEAE0" id="Graphic 3" o:spid="_x0000_s1026" style="position:absolute;margin-left:1in;margin-top:22pt;width: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079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" path="m,l1079229,e" filled="f" strokeweight=".21717mm">
                <v:path arrowok="t"/>
                <w10:wrap type="topAndBottom" anchorx="page"/>
              </v:shape>
            </w:pict>
          </mc:Fallback>
        </mc:AlternateContent>
      </w:r>
    </w:p>
    <w:p w14:paraId="02FB60B1" w14:textId="77777777" w:rsidR="004E0461" w:rsidRDefault="00F76998">
      <w:pPr>
        <w:pStyle w:val="BodyText"/>
        <w:spacing w:before="16"/>
        <w:ind w:left="590"/>
      </w:pPr>
      <w:r>
        <w:t>(</w:t>
      </w:r>
      <w:r w:rsidRPr="00863282">
        <w:rPr>
          <w:b/>
          <w:bCs/>
        </w:rPr>
        <w:t>Name</w:t>
      </w:r>
      <w:r w:rsidRPr="00863282">
        <w:rPr>
          <w:b/>
          <w:bCs/>
          <w:spacing w:val="-3"/>
        </w:rPr>
        <w:t xml:space="preserve"> </w:t>
      </w:r>
      <w:r w:rsidRPr="00863282">
        <w:rPr>
          <w:b/>
          <w:bCs/>
        </w:rPr>
        <w:t>of</w:t>
      </w:r>
      <w:r w:rsidRPr="00863282">
        <w:rPr>
          <w:b/>
          <w:bCs/>
          <w:spacing w:val="-1"/>
        </w:rPr>
        <w:t xml:space="preserve"> </w:t>
      </w:r>
      <w:r w:rsidRPr="00863282">
        <w:rPr>
          <w:b/>
          <w:bCs/>
        </w:rPr>
        <w:t>audit</w:t>
      </w:r>
      <w:r w:rsidRPr="00863282">
        <w:rPr>
          <w:b/>
          <w:bCs/>
          <w:spacing w:val="-3"/>
        </w:rPr>
        <w:t xml:space="preserve"> </w:t>
      </w:r>
      <w:r w:rsidRPr="00863282">
        <w:rPr>
          <w:b/>
          <w:bCs/>
          <w:spacing w:val="-2"/>
        </w:rPr>
        <w:t>Partner)</w:t>
      </w:r>
    </w:p>
    <w:sectPr w:rsidR="004E0461">
      <w:pgSz w:w="11900" w:h="16850"/>
      <w:pgMar w:top="260" w:right="1559"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61"/>
    <w:rsid w:val="004E0461"/>
    <w:rsid w:val="00863282"/>
    <w:rsid w:val="008F267B"/>
    <w:rsid w:val="00B02738"/>
    <w:rsid w:val="00BE259F"/>
    <w:rsid w:val="00F769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C110"/>
  <w15:docId w15:val="{AB5D12BC-726E-4152-B4F2-14A4ABA2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646" w:lineRule="exact"/>
      <w:ind w:left="129"/>
      <w:outlineLvl w:val="0"/>
    </w:pPr>
    <w:rPr>
      <w:b/>
      <w:bCs/>
      <w:sz w:val="56"/>
      <w:szCs w:val="56"/>
    </w:rPr>
  </w:style>
  <w:style w:type="paragraph" w:styleId="Heading2">
    <w:name w:val="heading 2"/>
    <w:basedOn w:val="Normal"/>
    <w:uiPriority w:val="9"/>
    <w:unhideWhenUsed/>
    <w:qFormat/>
    <w:pPr>
      <w:ind w:left="5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BD2CD20403814FBD1E1D5063EEB0ED" ma:contentTypeVersion="15" ma:contentTypeDescription="Create a new document." ma:contentTypeScope="" ma:versionID="6019c56414efe504d163757497d0d932">
  <xsd:schema xmlns:xsd="http://www.w3.org/2001/XMLSchema" xmlns:xs="http://www.w3.org/2001/XMLSchema" xmlns:p="http://schemas.microsoft.com/office/2006/metadata/properties" xmlns:ns2="7ad311ed-4557-43b2-9c5e-16e0401a2fa8" xmlns:ns3="c05b9117-ba7f-4ea4-98c1-0a974856d7b9" xmlns:ns4="cca03ad7-03bf-4eb9-a292-1a6a3a660704" targetNamespace="http://schemas.microsoft.com/office/2006/metadata/properties" ma:root="true" ma:fieldsID="2b7d3ee1d87961ff03a225adfe0395de" ns2:_="" ns3:_="" ns4:_="">
    <xsd:import namespace="7ad311ed-4557-43b2-9c5e-16e0401a2fa8"/>
    <xsd:import namespace="c05b9117-ba7f-4ea4-98c1-0a974856d7b9"/>
    <xsd:import namespace="cca03ad7-03bf-4eb9-a292-1a6a3a6607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311ed-4557-43b2-9c5e-16e0401a2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620f3b-82a4-47c8-abe3-155d8872c5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5b9117-ba7f-4ea4-98c1-0a974856d7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3631a0-70e4-4f3d-828e-c46fbacc42f9}" ma:internalName="TaxCatchAll" ma:showField="CatchAllData" ma:web="c05b9117-ba7f-4ea4-98c1-0a974856d7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a03ad7-03bf-4eb9-a292-1a6a3a660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d311ed-4557-43b2-9c5e-16e0401a2fa8">
      <Terms xmlns="http://schemas.microsoft.com/office/infopath/2007/PartnerControls"/>
    </lcf76f155ced4ddcb4097134ff3c332f>
    <TaxCatchAll xmlns="c05b9117-ba7f-4ea4-98c1-0a974856d7b9" xsi:nil="true"/>
  </documentManagement>
</p:properties>
</file>

<file path=customXml/itemProps1.xml><?xml version="1.0" encoding="utf-8"?>
<ds:datastoreItem xmlns:ds="http://schemas.openxmlformats.org/officeDocument/2006/customXml" ds:itemID="{AB5C3C65-D8F1-499D-BD82-38DAF5135BA0}"/>
</file>

<file path=customXml/itemProps2.xml><?xml version="1.0" encoding="utf-8"?>
<ds:datastoreItem xmlns:ds="http://schemas.openxmlformats.org/officeDocument/2006/customXml" ds:itemID="{2A51C1FD-4DD3-4901-AD12-D50F03329064}"/>
</file>

<file path=customXml/itemProps3.xml><?xml version="1.0" encoding="utf-8"?>
<ds:datastoreItem xmlns:ds="http://schemas.openxmlformats.org/officeDocument/2006/customXml" ds:itemID="{B9753178-3590-46D2-A225-D9DEDA55B8F7}"/>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1527</Characters>
  <Application>Microsoft Office Word</Application>
  <DocSecurity>4</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Clinton Powys</dc:creator>
  <cp:lastModifiedBy>Moloko Mosha</cp:lastModifiedBy>
  <cp:revision>2</cp:revision>
  <dcterms:created xsi:type="dcterms:W3CDTF">2026-11-02T06:31:00Z</dcterms:created>
  <dcterms:modified xsi:type="dcterms:W3CDTF">2026-11-02T06:31:00Z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2026-06-24T00:00:00Z</vt:filetime>
  </property>
  <property fmtid="{D5CDD505-2E9C-101B-9397-08002B2CF9AE}" pid="3" name="Creator">
    <vt:lpwstr>Microsoft® Word for Microsoft 365</vt:lpwstr>
  </property>
  <property fmtid="{D5CDD505-2E9C-101B-9397-08002B2CF9AE}" pid="4" name="LastSaved">
    <vt:filetime>2026-10-23T00:00:00Z</vt:filetime>
  </property>
  <property fmtid="{D5CDD505-2E9C-101B-9397-08002B2CF9AE}" pid="5" name="Producer">
    <vt:lpwstr>Microsoft® Word for Microsoft 365</vt:lpwstr>
  </property>
  <property fmtid="{D5CDD505-2E9C-101B-9397-08002B2CF9AE}" pid="6" name="ContentTypeId">
    <vt:lpwstr>0x010100E3BD2CD20403814FBD1E1D5063EEB0ED</vt:lpwstr>
  </property>
</Properties>
</file>